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F842F3">
      <w:pPr>
        <w:spacing w:line="400" w:lineRule="exact"/>
        <w:rPr>
          <w:rFonts w:eastAsia="宋体" w:cs="Times New Roman"/>
          <w:b/>
          <w:sz w:val="44"/>
          <w:szCs w:val="44"/>
        </w:rPr>
      </w:pPr>
      <w:r>
        <w:rPr>
          <w:rFonts w:hint="eastAsia" w:eastAsia="宋体" w:cs="Times New Roman"/>
          <w:b/>
          <w:sz w:val="44"/>
          <w:szCs w:val="44"/>
        </w:rPr>
        <w:t>附件3</w:t>
      </w:r>
    </w:p>
    <w:p w14:paraId="6864003A">
      <w:pPr>
        <w:spacing w:line="400" w:lineRule="exact"/>
        <w:rPr>
          <w:rFonts w:eastAsia="宋体" w:cs="Times New Roman"/>
          <w:b/>
          <w:sz w:val="44"/>
          <w:szCs w:val="44"/>
        </w:rPr>
      </w:pPr>
    </w:p>
    <w:tbl>
      <w:tblPr>
        <w:tblStyle w:val="3"/>
        <w:tblW w:w="9108" w:type="dxa"/>
        <w:tblInd w:w="-10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 w14:paraId="2A42E7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8" w:type="dxa"/>
            <w:vAlign w:val="center"/>
          </w:tcPr>
          <w:p w14:paraId="71B455C1">
            <w:pPr>
              <w:snapToGrid w:val="0"/>
              <w:spacing w:before="120" w:after="120" w:line="216" w:lineRule="auto"/>
              <w:jc w:val="center"/>
              <w:rPr>
                <w:rFonts w:cs="Times New Roman"/>
                <w:b/>
                <w:bCs/>
                <w:spacing w:val="60"/>
                <w:sz w:val="28"/>
                <w:szCs w:val="28"/>
              </w:rPr>
            </w:pPr>
            <w:r>
              <w:rPr>
                <w:rFonts w:cs="Times New Roman"/>
                <w:b/>
                <w:bCs/>
                <w:spacing w:val="60"/>
                <w:sz w:val="28"/>
                <w:szCs w:val="28"/>
              </w:rPr>
              <w:t>验</w:t>
            </w:r>
            <w:r>
              <w:rPr>
                <w:b/>
                <w:bCs/>
                <w:spacing w:val="60"/>
                <w:sz w:val="28"/>
                <w:szCs w:val="28"/>
              </w:rPr>
              <w:t xml:space="preserve"> </w:t>
            </w:r>
            <w:r>
              <w:rPr>
                <w:rFonts w:cs="Times New Roman"/>
                <w:b/>
                <w:bCs/>
                <w:spacing w:val="60"/>
                <w:sz w:val="28"/>
                <w:szCs w:val="28"/>
              </w:rPr>
              <w:t>收</w:t>
            </w:r>
            <w:r>
              <w:rPr>
                <w:b/>
                <w:bCs/>
                <w:spacing w:val="60"/>
                <w:sz w:val="28"/>
                <w:szCs w:val="28"/>
              </w:rPr>
              <w:t xml:space="preserve"> </w:t>
            </w:r>
            <w:r>
              <w:rPr>
                <w:rFonts w:cs="Times New Roman"/>
                <w:b/>
                <w:bCs/>
                <w:spacing w:val="60"/>
                <w:sz w:val="28"/>
                <w:szCs w:val="28"/>
              </w:rPr>
              <w:t>意</w:t>
            </w:r>
            <w:r>
              <w:rPr>
                <w:b/>
                <w:bCs/>
                <w:spacing w:val="60"/>
                <w:sz w:val="28"/>
                <w:szCs w:val="28"/>
              </w:rPr>
              <w:t xml:space="preserve"> </w:t>
            </w:r>
            <w:r>
              <w:rPr>
                <w:rFonts w:cs="Times New Roman"/>
                <w:b/>
                <w:bCs/>
                <w:spacing w:val="60"/>
                <w:sz w:val="28"/>
                <w:szCs w:val="28"/>
              </w:rPr>
              <w:t>见</w:t>
            </w:r>
          </w:p>
        </w:tc>
      </w:tr>
      <w:tr w14:paraId="27DD6E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8" w:type="dxa"/>
            <w:vAlign w:val="center"/>
          </w:tcPr>
          <w:p w14:paraId="59752E78">
            <w:pPr>
              <w:spacing w:line="540" w:lineRule="exact"/>
              <w:ind w:firstLine="624" w:firstLineChars="200"/>
              <w:rPr>
                <w:rFonts w:hint="eastAsia" w:hAnsi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napToGrid w:val="0"/>
                <w:kern w:val="0"/>
              </w:rPr>
              <w:t xml:space="preserve"> </w:t>
            </w:r>
            <w:r>
              <w:rPr>
                <w:rFonts w:hint="eastAsia" w:eastAsia="宋体"/>
                <w:snapToGrid w:val="0"/>
                <w:kern w:val="0"/>
                <w:lang w:val="en-US" w:eastAsia="zh-CN"/>
              </w:rPr>
              <w:t xml:space="preserve"> </w:t>
            </w:r>
            <w:r>
              <w:rPr>
                <w:rFonts w:hint="eastAsia" w:hAnsi="宋体" w:cs="Times New Roman"/>
                <w:sz w:val="28"/>
                <w:szCs w:val="28"/>
                <w:lang w:val="en-US" w:eastAsia="zh-CN"/>
              </w:rPr>
              <w:t xml:space="preserve"> 年   月   日，石河子大学科研处组织专家对***承担的石河子大学科技特派员团队服务项目“题目***”（项目编号***）进行了结题验收。验收专家委员会听取了项目组汇报，查阅相关资料，质询答疑，认真评议后，形成如下意见：</w:t>
            </w:r>
          </w:p>
          <w:p w14:paraId="3A6349C6">
            <w:pPr>
              <w:spacing w:line="540" w:lineRule="exact"/>
              <w:ind w:firstLine="544" w:firstLineChars="200"/>
              <w:rPr>
                <w:rFonts w:hAnsi="宋体" w:eastAsia="宋体" w:cs="Times New Roman"/>
                <w:sz w:val="28"/>
                <w:szCs w:val="28"/>
              </w:rPr>
            </w:pPr>
            <w:r>
              <w:rPr>
                <w:rFonts w:hint="eastAsia" w:hAnsi="宋体" w:eastAsia="宋体" w:cs="Times New Roman"/>
                <w:sz w:val="28"/>
                <w:szCs w:val="28"/>
              </w:rPr>
              <w:t>1、</w:t>
            </w:r>
          </w:p>
          <w:p w14:paraId="03AC9A8A">
            <w:pPr>
              <w:spacing w:line="540" w:lineRule="exact"/>
              <w:ind w:firstLine="544" w:firstLineChars="200"/>
              <w:rPr>
                <w:rFonts w:hAnsi="宋体" w:eastAsia="宋体" w:cs="Times New Roman"/>
                <w:sz w:val="28"/>
                <w:szCs w:val="28"/>
              </w:rPr>
            </w:pPr>
            <w:r>
              <w:rPr>
                <w:rFonts w:hint="eastAsia" w:hAnsi="宋体" w:eastAsia="宋体" w:cs="Times New Roman"/>
                <w:sz w:val="28"/>
                <w:szCs w:val="28"/>
              </w:rPr>
              <w:t>2、</w:t>
            </w:r>
          </w:p>
          <w:p w14:paraId="5E02D2B6">
            <w:pPr>
              <w:spacing w:line="540" w:lineRule="exact"/>
              <w:ind w:firstLine="544" w:firstLineChars="200"/>
              <w:rPr>
                <w:rFonts w:hAnsi="宋体" w:eastAsia="宋体" w:cs="Times New Roman"/>
                <w:sz w:val="28"/>
                <w:szCs w:val="28"/>
              </w:rPr>
            </w:pPr>
            <w:r>
              <w:rPr>
                <w:rFonts w:hint="eastAsia" w:hAnsi="宋体" w:eastAsia="宋体" w:cs="Times New Roman"/>
                <w:sz w:val="28"/>
                <w:szCs w:val="28"/>
              </w:rPr>
              <w:t>3、</w:t>
            </w:r>
          </w:p>
          <w:p w14:paraId="48A34F3D">
            <w:pPr>
              <w:spacing w:line="540" w:lineRule="exact"/>
              <w:ind w:firstLine="544" w:firstLineChars="200"/>
              <w:rPr>
                <w:rFonts w:hAnsi="宋体" w:eastAsia="宋体" w:cs="Times New Roman"/>
                <w:sz w:val="28"/>
                <w:szCs w:val="28"/>
              </w:rPr>
            </w:pPr>
            <w:r>
              <w:rPr>
                <w:rFonts w:hint="eastAsia" w:hAnsi="宋体" w:eastAsia="宋体" w:cs="Times New Roman"/>
                <w:sz w:val="28"/>
                <w:szCs w:val="28"/>
              </w:rPr>
              <w:t>；；；；</w:t>
            </w:r>
          </w:p>
          <w:p w14:paraId="50886F59">
            <w:pPr>
              <w:spacing w:line="540" w:lineRule="exact"/>
              <w:ind w:firstLine="544" w:firstLineChars="200"/>
              <w:rPr>
                <w:rFonts w:hAnsi="宋体" w:eastAsia="宋体" w:cs="Times New Roman"/>
                <w:sz w:val="28"/>
                <w:szCs w:val="28"/>
              </w:rPr>
            </w:pPr>
            <w:r>
              <w:rPr>
                <w:rFonts w:hint="eastAsia" w:hAnsi="宋体" w:eastAsia="宋体" w:cs="Times New Roman"/>
                <w:sz w:val="28"/>
                <w:szCs w:val="28"/>
              </w:rPr>
              <w:t>；；；；</w:t>
            </w:r>
          </w:p>
          <w:p w14:paraId="0304C4DF">
            <w:pPr>
              <w:spacing w:line="540" w:lineRule="exact"/>
              <w:ind w:firstLine="544" w:firstLineChars="200"/>
              <w:rPr>
                <w:rFonts w:hAnsi="宋体" w:eastAsia="宋体" w:cs="Times New Roman"/>
                <w:sz w:val="28"/>
                <w:szCs w:val="28"/>
              </w:rPr>
            </w:pPr>
          </w:p>
          <w:p w14:paraId="447E9F9B">
            <w:pPr>
              <w:spacing w:line="540" w:lineRule="exact"/>
              <w:ind w:firstLine="544" w:firstLineChars="200"/>
              <w:rPr>
                <w:rFonts w:hAnsi="宋体" w:eastAsia="宋体" w:cs="Times New Roman"/>
                <w:sz w:val="28"/>
                <w:szCs w:val="28"/>
              </w:rPr>
            </w:pPr>
          </w:p>
          <w:p w14:paraId="0621A3D8">
            <w:pPr>
              <w:spacing w:line="540" w:lineRule="exact"/>
              <w:ind w:firstLine="544" w:firstLineChars="200"/>
              <w:rPr>
                <w:rFonts w:hAnsi="宋体" w:eastAsia="宋体" w:cs="Times New Roman"/>
                <w:sz w:val="28"/>
                <w:szCs w:val="28"/>
              </w:rPr>
            </w:pPr>
          </w:p>
          <w:p w14:paraId="5E214FC9">
            <w:pPr>
              <w:spacing w:line="540" w:lineRule="exact"/>
              <w:ind w:firstLine="544" w:firstLineChars="200"/>
              <w:rPr>
                <w:rFonts w:hAnsi="宋体" w:cs="Times New Roman"/>
                <w:sz w:val="28"/>
                <w:szCs w:val="28"/>
              </w:rPr>
            </w:pPr>
            <w:r>
              <w:rPr>
                <w:rFonts w:hAnsi="宋体" w:cs="Times New Roman"/>
                <w:sz w:val="28"/>
                <w:szCs w:val="28"/>
              </w:rPr>
              <w:t>项目提供的验收材料齐全、管理规范、经费使用基本合理，完成了项目任务书规定的各项指标。</w:t>
            </w:r>
          </w:p>
          <w:p w14:paraId="0F0E5765">
            <w:pPr>
              <w:spacing w:line="540" w:lineRule="exact"/>
              <w:ind w:firstLine="544" w:firstLineChars="200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验收专家委员会一致同意通过项目验收。</w:t>
            </w:r>
          </w:p>
          <w:p w14:paraId="6C17C123">
            <w:pPr>
              <w:widowControl/>
              <w:spacing w:line="540" w:lineRule="exact"/>
              <w:ind w:right="960" w:firstLine="3876" w:firstLineChars="1671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 xml:space="preserve">                                                                                    </w:t>
            </w:r>
          </w:p>
          <w:p w14:paraId="6BF56CB8">
            <w:pPr>
              <w:snapToGrid w:val="0"/>
              <w:spacing w:before="120" w:after="120" w:line="540" w:lineRule="exact"/>
              <w:ind w:firstLine="3808" w:firstLineChars="1400"/>
              <w:rPr>
                <w:rFonts w:hAnsi="宋体" w:eastAsia="宋体" w:cs="Times New Roman"/>
                <w:sz w:val="28"/>
                <w:szCs w:val="28"/>
              </w:rPr>
            </w:pPr>
            <w:r>
              <w:rPr>
                <w:rFonts w:hAnsi="宋体" w:cs="Times New Roman"/>
                <w:sz w:val="28"/>
                <w:szCs w:val="28"/>
              </w:rPr>
              <w:t>验收专家组组长：</w:t>
            </w:r>
          </w:p>
          <w:p w14:paraId="3A30C47E">
            <w:pPr>
              <w:snapToGrid w:val="0"/>
              <w:spacing w:before="120" w:after="120" w:line="540" w:lineRule="exact"/>
              <w:ind w:firstLine="3808" w:firstLineChars="1400"/>
              <w:rPr>
                <w:rFonts w:hAnsi="宋体" w:eastAsia="宋体" w:cs="Times New Roman"/>
                <w:sz w:val="28"/>
                <w:szCs w:val="28"/>
              </w:rPr>
            </w:pPr>
          </w:p>
          <w:p w14:paraId="4F553182">
            <w:pPr>
              <w:snapToGrid w:val="0"/>
              <w:spacing w:before="120" w:after="120" w:line="540" w:lineRule="exact"/>
              <w:rPr>
                <w:rFonts w:hAnsi="宋体" w:eastAsia="宋体"/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 xml:space="preserve">                             </w:t>
            </w:r>
            <w:r>
              <w:rPr>
                <w:rFonts w:hint="eastAsia" w:hAnsi="宋体" w:eastAsia="宋体"/>
                <w:sz w:val="28"/>
                <w:szCs w:val="28"/>
              </w:rPr>
              <w:t xml:space="preserve">        </w:t>
            </w:r>
            <w:r>
              <w:rPr>
                <w:rFonts w:hAnsi="宋体" w:cs="Times New Roman"/>
                <w:sz w:val="28"/>
                <w:szCs w:val="28"/>
              </w:rPr>
              <w:t>副组长：</w:t>
            </w:r>
            <w:r>
              <w:rPr>
                <w:rFonts w:hAnsi="宋体"/>
                <w:sz w:val="28"/>
                <w:szCs w:val="28"/>
              </w:rPr>
              <w:t xml:space="preserve">              </w:t>
            </w:r>
          </w:p>
          <w:p w14:paraId="28A79750">
            <w:pPr>
              <w:snapToGrid w:val="0"/>
              <w:spacing w:before="120" w:after="120" w:line="540" w:lineRule="exact"/>
              <w:rPr>
                <w:rFonts w:hAnsi="宋体" w:eastAsia="宋体"/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 xml:space="preserve">         </w:t>
            </w:r>
          </w:p>
          <w:p w14:paraId="165F0FAB">
            <w:pPr>
              <w:snapToGrid w:val="0"/>
              <w:spacing w:before="120" w:after="120" w:line="540" w:lineRule="exact"/>
              <w:rPr>
                <w:rFonts w:hAnsi="宋体" w:eastAsia="宋体"/>
                <w:sz w:val="28"/>
                <w:szCs w:val="28"/>
              </w:rPr>
            </w:pPr>
          </w:p>
          <w:p w14:paraId="1E7A6CCD">
            <w:pPr>
              <w:snapToGrid w:val="0"/>
              <w:spacing w:before="120" w:after="120" w:line="540" w:lineRule="exact"/>
              <w:ind w:firstLine="5712" w:firstLineChars="2100"/>
              <w:rPr>
                <w:rFonts w:hAnsi="宋体" w:eastAsia="宋体" w:cs="Times New Roman"/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20</w:t>
            </w:r>
            <w:r>
              <w:rPr>
                <w:rFonts w:hint="eastAsia" w:hAnsi="宋体" w:eastAsia="宋体"/>
                <w:sz w:val="28"/>
                <w:szCs w:val="28"/>
              </w:rPr>
              <w:t>22</w:t>
            </w:r>
            <w:r>
              <w:rPr>
                <w:rFonts w:hAnsi="宋体" w:cs="Times New Roman"/>
                <w:sz w:val="28"/>
                <w:szCs w:val="28"/>
              </w:rPr>
              <w:t>年</w:t>
            </w:r>
            <w:r>
              <w:rPr>
                <w:rFonts w:hAnsi="宋体"/>
                <w:sz w:val="28"/>
                <w:szCs w:val="28"/>
              </w:rPr>
              <w:t>1</w:t>
            </w:r>
            <w:r>
              <w:rPr>
                <w:rFonts w:hint="eastAsia" w:hAnsi="宋体" w:eastAsia="宋体"/>
                <w:sz w:val="28"/>
                <w:szCs w:val="28"/>
              </w:rPr>
              <w:t>2</w:t>
            </w:r>
            <w:r>
              <w:rPr>
                <w:rFonts w:hAnsi="宋体" w:cs="Times New Roman"/>
                <w:sz w:val="28"/>
                <w:szCs w:val="28"/>
              </w:rPr>
              <w:t>月</w:t>
            </w:r>
            <w:r>
              <w:rPr>
                <w:rFonts w:hint="eastAsia" w:hAnsi="宋体" w:eastAsia="宋体"/>
                <w:sz w:val="28"/>
                <w:szCs w:val="28"/>
              </w:rPr>
              <w:t>6</w:t>
            </w:r>
            <w:r>
              <w:rPr>
                <w:rFonts w:hAnsi="宋体" w:cs="Times New Roman"/>
                <w:sz w:val="28"/>
                <w:szCs w:val="28"/>
              </w:rPr>
              <w:t>日</w:t>
            </w:r>
          </w:p>
        </w:tc>
      </w:tr>
    </w:tbl>
    <w:p w14:paraId="406E3BB3">
      <w:pPr>
        <w:rPr>
          <w:rFonts w:eastAsia="宋体" w:cs="Times New Roman"/>
        </w:rPr>
      </w:pPr>
    </w:p>
    <w:sectPr>
      <w:pgSz w:w="11906" w:h="16838"/>
      <w:pgMar w:top="1304" w:right="1797" w:bottom="130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88E67A6"/>
    <w:rsid w:val="0000255E"/>
    <w:rsid w:val="00170ABC"/>
    <w:rsid w:val="006C78C5"/>
    <w:rsid w:val="006D2428"/>
    <w:rsid w:val="00873879"/>
    <w:rsid w:val="00B7594A"/>
    <w:rsid w:val="00BB516A"/>
    <w:rsid w:val="00C91EA2"/>
    <w:rsid w:val="00DE36FC"/>
    <w:rsid w:val="00EF337D"/>
    <w:rsid w:val="00F06701"/>
    <w:rsid w:val="22585976"/>
    <w:rsid w:val="30755F71"/>
    <w:rsid w:val="35F6471E"/>
    <w:rsid w:val="388E67A6"/>
    <w:rsid w:val="393477BE"/>
    <w:rsid w:val="3C761727"/>
    <w:rsid w:val="416729C5"/>
    <w:rsid w:val="4371469A"/>
    <w:rsid w:val="487C0C34"/>
    <w:rsid w:val="53EE0F42"/>
    <w:rsid w:val="7D704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??_GB2312" w:hAnsi="Calibri" w:eastAsia="Times New Roman" w:cs="??_GB2312"/>
      <w:spacing w:val="-4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SHZU</Company>
  <Pages>2</Pages>
  <Words>186</Words>
  <Characters>201</Characters>
  <Lines>2</Lines>
  <Paragraphs>1</Paragraphs>
  <TotalTime>0</TotalTime>
  <ScaleCrop>false</ScaleCrop>
  <LinksUpToDate>false</LinksUpToDate>
  <CharactersWithSpaces>351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2016-10-29T05:01:00Z</dcterms:created>
  <dc:creator>Administrator</dc:creator>
  <cp:lastModifiedBy>大海</cp:lastModifiedBy>
  <dcterms:modified xsi:type="dcterms:W3CDTF">2024-11-20T10:28:46Z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1CE2D02699E44E2AB77E1E940FE6C400</vt:lpwstr>
  </property>
</Properties>
</file>